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AB" w:rsidRDefault="002C6CAB"/>
    <w:p w:rsidR="001F24AD" w:rsidRPr="001F24AD" w:rsidRDefault="001F24AD" w:rsidP="001F24AD">
      <w:pPr xmlns:w="http://schemas.openxmlformats.org/wordprocessingml/2006/main">
        <w:jc w:val="center"/>
        <w:rPr>
          <w:lang w:val="ru-RU"/>
        </w:rPr>
      </w:pPr>
      <w:r xmlns:w="http://schemas.openxmlformats.org/wordprocessingml/2006/main" w:rsidRPr="001F24AD">
        <w:rPr>
          <w:b/>
          <w:lang w:val="ru-RU"/>
        </w:rPr>
        <w:t xml:space="preserve">Адміністрацыйныя працэдуры, якія ажыццяўляюцца дзяржаўнай установай «Цэнтр гігіены і эпідэміялогіі» Кіраўніцтва справамі Прэзідэнта Рэспублікі Беларусь па заявах грамадзян </w:t>
      </w:r>
      <w:r xmlns:w="http://schemas.openxmlformats.org/wordprocessingml/2006/main" w:rsidR="00FE279F">
        <w:rPr>
          <w:rFonts w:cstheme="minorHAnsi"/>
          <w:b/>
          <w:lang w:val="ru-RU"/>
        </w:rPr>
        <w:t xml:space="preserve"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796"/>
        <w:gridCol w:w="3104"/>
        <w:gridCol w:w="1840"/>
        <w:gridCol w:w="2187"/>
        <w:gridCol w:w="17"/>
      </w:tblGrid>
      <w:tr w:rsidR="001F24AD" w:rsidRPr="00FE279F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b/>
                <w:bCs/>
                <w:lang w:val="ru-RU"/>
              </w:rPr>
              <w:t xml:space="preserve">№ </w:t>
            </w:r>
            <w:proofErr xmlns:w="http://schemas.openxmlformats.org/wordprocessingml/2006/main" w:type="spellStart"/>
            <w:r xmlns:w="http://schemas.openxmlformats.org/wordprocessingml/2006/main" w:rsidRPr="001F24AD">
              <w:rPr>
                <w:b/>
                <w:bCs/>
                <w:lang w:val="ru-RU"/>
              </w:rPr>
              <w:t xml:space="preserve">п.п.</w:t>
            </w:r>
            <w:proofErr xmlns:w="http://schemas.openxmlformats.org/wordprocessingml/2006/main" w:type="spellEnd"/>
            <w:r xmlns:w="http://schemas.openxmlformats.org/wordprocessingml/2006/main" w:rsidRPr="001F24AD">
              <w:rPr>
                <w:b/>
                <w:bCs/>
                <w:lang w:val="ru-RU"/>
              </w:rPr>
              <w:t xml:space="preserve">​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b/>
                <w:bCs/>
                <w:lang w:val="ru-RU"/>
              </w:rPr>
              <w:t xml:space="preserve">Найменне адміністрацыйнай працэдуры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b/>
                <w:bCs/>
                <w:lang w:val="ru-RU"/>
              </w:rPr>
              <w:t xml:space="preserve">Дакументы і (або) звесткі, якія прадстаўляюцца грамадзянінам для ажыццяўлення адміністрацыйнай працэдуры*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b/>
                <w:bCs/>
                <w:lang w:val="ru-RU"/>
              </w:rPr>
              <w:t xml:space="preserve">Максімальны тэрмін ажыццяўлення працэдуры**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b/>
                <w:bCs/>
                <w:lang w:val="ru-RU"/>
              </w:rPr>
              <w:t xml:space="preserve">Тэрмін дзеяння даведкі </w:t>
            </w:r>
            <w:r xmlns:w="http://schemas.openxmlformats.org/wordprocessingml/2006/main" w:rsidRPr="001F24AD">
              <w:rPr>
                <w:b/>
                <w:bCs/>
                <w:lang w:val="ru-RU"/>
              </w:rPr>
              <w:br xmlns:w="http://schemas.openxmlformats.org/wordprocessingml/2006/main"/>
            </w:r>
            <w:proofErr xmlns:w="http://schemas.openxmlformats.org/wordprocessingml/2006/main" w:type="spellStart"/>
            <w:r xmlns:w="http://schemas.openxmlformats.org/wordprocessingml/2006/main" w:rsidRPr="001F24AD">
              <w:rPr>
                <w:b/>
                <w:bCs/>
                <w:lang w:val="ru-RU"/>
              </w:rPr>
              <w:t xml:space="preserve">, </w:t>
            </w:r>
            <w:proofErr xmlns:w="http://schemas.openxmlformats.org/wordprocessingml/2006/main" w:type="spellEnd"/>
            <w:r xmlns:w="http://schemas.openxmlformats.org/wordprocessingml/2006/main" w:rsidRPr="001F24AD">
              <w:rPr>
                <w:b/>
                <w:bCs/>
                <w:lang w:val="ru-RU"/>
              </w:rPr>
              <w:t xml:space="preserve">іншага дакумента або рашэння па выніках працэдуры / плата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bCs/>
                <w:lang w:val="ru-RU"/>
              </w:rPr>
              <w:t xml:space="preserve">1.1.5. Аб прыняцці на ўлік (аднаўленні на ўліку) грамадзян, якія маюць патрэбу ў паляпшэнні жыллёвых умоў, аб унясенні змяненняў у склад сям'і, з якім грамадзянін знаходзіцца на ўліку маючых патрэбу ў паляпшэнні жыллёвых умоў, аб уключэнні ў асобныя спісы ўліку маючых патрэбу ў паляпшэнні жыллёвых умоў, аб раздзяленні (аб'яднанні) чаргі, аб пераафармленні чаргі з грамадзяніна на паўналетняга члена яго сям'і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заяву; пашпарт або іншыя дакументы, якія сведчаць асобу ўсіх паўналетніх грамадзян, пасведчанні аб нараджэнні непаўналетніх дзяцей, якія прымаюцца на ўлік маючых патрэбу ў паляпшэнні жыллёвых умоў і (або) якія знаходзіліся на такім уліку;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дакументы, якія пацвярджаюць права на пазачарговае або першачарговае прадастаўленне жылога памяшкання, - у выпадку наяўнасці такога права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 месяц з дня падачы заявы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бестэрмінова 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1.1.7. Аб зняцці грамадзян з уліку маючых патрэбу ў паляпшэнні жыллёвых умоў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заяву, падпісаную грамадзянінам і паўналетнімі членамі яго сям'і, якія сумесна стаяць на ўліку маючых патрэбу ў паляпшэнні жыллёвых умоў;</w:t>
            </w:r>
          </w:p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пашпарты або іншыя дакументы, якія сведчаць асобу ўсіх паўналетніх грамадзян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15 дзён з дня падачы заявы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бестэрмінова 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3.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1.3.1. Выдача даведкі аб стане на ўліку маючых патрэбу ў паляпшэнні жыллёвых умоў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пашпарт ці іншы дакумент, які сведчыць асобу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у дзень звароту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6 месяцаў 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4.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2.2. Выдача даведкі аб месцы працы і займаемай пасадзе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>
              <w:rPr>
                <w:lang w:val="ru-RU"/>
              </w:rPr>
            </w:pP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5 дзён з дня звароту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бестэрмінова/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5.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2.3. Выдача даведкі аб перыядзе працы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-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5 дзён з дня звароту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бестэрмінова/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6.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2.4. Выдача даведкі аб памеры заработнай платы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-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5 дзён з дня звароту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бестэрмінова/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7.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2.25. Выдача даведкі аб знаходжанні ў водпуску па догляду дзіцяці да дасягнення ім узросту 3 гадоў.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-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5 дзён з дня звароту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бестэрмінова/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8.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2.29. Выдача даведкі аб перыядзе, за які выплачана дапамога па цяжарнасці і родах.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пашпарт ці іншы дакумент, які сведчыць асобу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5 дзён з дня звароту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бестэрмінова/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9.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bCs/>
                <w:lang w:val="ru-RU"/>
              </w:rPr>
              <w:t xml:space="preserve">2.1. Выдача выпіскі (копіі) з працоўнай кніжкі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>
              <w:rPr>
                <w:lang w:val="ru-RU"/>
              </w:rPr>
            </w:pP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5 дзён з дня звароту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бестэрмінова/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10.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bCs/>
                <w:lang w:val="ru-RU"/>
              </w:rPr>
              <w:t xml:space="preserve">2.5. Прызначэнне дапаможніка па цяжарнасці і родах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пашпарт або іншы дакумент, які сведчыць асобу,</w:t>
            </w:r>
          </w:p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лісток непрацаздольнасці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10 дзён з дня звароту, а ў выпадку запыту або прадстаўлення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на тэрмін, указаны ў лістку непрацаздольнасці /</w:t>
            </w:r>
          </w:p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11.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bCs/>
                <w:lang w:val="ru-RU"/>
              </w:rPr>
              <w:t xml:space="preserve">2.6. Прызначэнне дапамогі </w:t>
            </w:r>
            <w:r xmlns:w="http://schemas.openxmlformats.org/wordprocessingml/2006/main" w:rsidRPr="001F24AD">
              <w:rPr>
                <w:lang w:val="ru-RU"/>
              </w:rPr>
              <w:t xml:space="preserve">ў сувязі з нараджэннем дзіцяці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заяву;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пашпарт або іншы дакумент, які сведчыць асобу; даведка аб нараджэнні дзіцяці - у выпадку, калі дзіця нарадзілася ў Рэспубліцы Беларусь; пасведчанне аб нараджэнні </w:t>
            </w: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дзіцяці - у выпадку, калі дзіця нарадзілася за межамі Рэспублікі Беларусь;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пасведчанні аб нараджэнні, смерці дзяцей, у тым ліку старэйшых за 18 гадоў (прадстаўляюцца на ўсіх дзяцей); копія рашэння суда аб усынаўленні (удачарэнні) (далей – усынаўленне) – для сем'яў, якія ўсынавілі (удачарылі) (далей – усынавілі) дзяцей; выпіскі ( копіі) з працоўных кніжак бацькоў (усынавіцеляў ( </w:t>
            </w:r>
            <w:proofErr xmlns:w="http://schemas.openxmlformats.org/wordprocessingml/2006/main" w:type="spellStart"/>
            <w:r xmlns:w="http://schemas.openxmlformats.org/wordprocessingml/2006/main" w:rsidRPr="001F24AD">
              <w:rPr>
                <w:lang w:val="ru-RU"/>
              </w:rPr>
              <w:t xml:space="preserve">удачарыцеляў </w:t>
            </w:r>
            <w:proofErr xmlns:w="http://schemas.openxmlformats.org/wordprocessingml/2006/main" w:type="spellEnd"/>
            <w:r xmlns:w="http://schemas.openxmlformats.org/wordprocessingml/2006/main" w:rsidRPr="001F24AD">
              <w:rPr>
                <w:lang w:val="ru-RU"/>
              </w:rPr>
              <w:t xml:space="preserve">) (далей – усынавіцелі), апекуноў) або іншыя дакументы, якія пацвярджаюць іх занятасць;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10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адначасова / бясплатна</w:t>
            </w:r>
          </w:p>
        </w:tc>
      </w:tr>
      <w:tr w:rsidR="001F24AD" w:rsidRPr="001F24AD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12.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2.8. Прызначэнне дапамогі жанчынам, якія сталі на ўлік у арганізацыях аховы здароўя да 12-тыднёвага тэрміна цяжарнасці.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заяву;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пашпарт або іншы дакумент, які сведчыць асобу; заключэнне ўрачэбна-кансультацыйнай камісіі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10 дзён з дня падачы заявы, а ў выпадку запыту дакументаў і (або) звестак ад іншых </w:t>
            </w:r>
            <w:proofErr xmlns:w="http://schemas.openxmlformats.org/wordprocessingml/2006/main" w:type="spellStart"/>
            <w:r xmlns:w="http://schemas.openxmlformats.org/wordprocessingml/2006/main" w:rsidRPr="001F24AD">
              <w:rPr>
                <w:lang w:val="ru-RU"/>
              </w:rPr>
              <w:t xml:space="preserve">дзяржаўных </w:t>
            </w:r>
            <w:proofErr xmlns:w="http://schemas.openxmlformats.org/wordprocessingml/2006/main" w:type="spellEnd"/>
            <w:r xmlns:w="http://schemas.openxmlformats.org/wordprocessingml/2006/main" w:rsidRPr="001F24AD">
              <w:rPr>
                <w:lang w:val="ru-RU"/>
              </w:rPr>
              <w:t xml:space="preserve">органаў, іншых арганізацый - 1 месяц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адначасова / бясплатна</w:t>
            </w:r>
          </w:p>
        </w:tc>
      </w:tr>
      <w:tr w:rsidR="001F24AD" w:rsidRPr="00FE279F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13.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2.9. Прызначэнне дапамогі па догляду дзіцяці ва ўзросце да 3 гадоў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заяву;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пашпарт або іншы дакумент, які сведчыць асобу; пасведчанне аб нараджэнні дзіцяці (для замежных грамадзян і асоб без грамадзянства, якім прадастаўлены статус бежанца ў Рэспубліцы Беларусь, - пры наяўнасці такога </w:t>
            </w: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пасведчання);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копія рашэння суда аб усынаўленні – для сем'яў, якія ўсынавілі дзяцей; выпіскі (копіі) з працоўных кніжак бацькоў (усынавіцеляў, апекуноў) або іншыя дакументы, якія пацвярджаюць іх занятасць; даведка аб тым, што грамадзянін з'яўляецца навучэнцам або выхаванцам установы адукацыі (з указаннем іншых неабходных) звестак, якімі валодае ўстанова адукацыі); копія рашэння суда аб скасаванні шлюбу або пасведчанне аб скасаванні шлюбу або іншы дакумент, які пацвярджае катэгорыю няпоўнай сям'і, - для няпоўных сем'яў; даведка аб выхадзе на працу, службу, вучобу да заканчэння водпуску па догляду за дзіцем у узросце да 3 гадоў і спыненні выплаты дапамогі - пры афармленні водпуску па догляду дзіцяці да дасягнення ім узросту 3 гадоў іншым членам сям'і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10 дзён з дня падачы заявы, а ў выпадку запыту дакументаў і (або) звестак ад іншых </w:t>
            </w:r>
            <w:proofErr xmlns:w="http://schemas.openxmlformats.org/wordprocessingml/2006/main" w:type="spellStart"/>
            <w:r xmlns:w="http://schemas.openxmlformats.org/wordprocessingml/2006/main" w:rsidRPr="001F24AD">
              <w:rPr>
                <w:lang w:val="ru-RU"/>
              </w:rPr>
              <w:t xml:space="preserve">дзяржаўных </w:t>
            </w:r>
            <w:proofErr xmlns:w="http://schemas.openxmlformats.org/wordprocessingml/2006/main" w:type="spellEnd"/>
            <w:r xmlns:w="http://schemas.openxmlformats.org/wordprocessingml/2006/main" w:rsidRPr="001F24AD">
              <w:rPr>
                <w:lang w:val="ru-RU"/>
              </w:rPr>
              <w:t xml:space="preserve">органаў, іншых </w:t>
            </w: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арганізацый - 1 месяц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па дзень дасягнення дзіцем узросту 3 гадоў / бясплатна</w:t>
            </w:r>
          </w:p>
        </w:tc>
      </w:tr>
      <w:tr w:rsidR="001F24AD" w:rsidRPr="00FE279F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14.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2.12. Прызначэнне дапамогі на дзяцей старэйшых за 3 гады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заяву;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пашпарт або іншы дакумент, які сведчыць асобу; пасведчанні аб нараджэнні непаўналетніх дзяцей (прадстаўляюцца на ўсіх дзяцей) (для замежных грамадзян і асоб без грамадзянства, якім прадастаўлены статус бежанца ў Рэспубліцы Беларусь, - пры наяўнасці такіх пасведчанняў); копія рашэння суда аб скасаванні шлюбу або пасведчанне аб скасаванні шлюбу або іншага дакумента, які пацвярджае катэгорыю няпоўнай сям'і, – для няпоўных сем'яў; копія рашэння суда аб </w:t>
            </w: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усынаўленні – для сем'яў, якія ўсынавілі дзяцей;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даведка аб тым, што грамадзянін з'яўляецца навучэнцам, - на дзяцей старэйшых за 14 гадоў (прадстаўляецца на дату вызначэння права на дапамогу і на пачатак навучальнага года), а для навучэнцаў, якія навучаюцца за кошт уласных сродкаў, дадаткова ўказваюцца адпаведныя звесткі; даведка аб тым, што грамадзянін з'яўляецца навучэнцам або выхаванцам і адносіцца да прыходнага кантынгенту, – на дзяцей, якія наведваюць установы адукацыі (у тым ліку дашкольныя) з кругласутачным рэжымам знаходжання дзіцяці; звесткі аб атрыманых даходах (іх адсутнасці) кожнага члена сям'і за год, які папярэднічае году звароту; -інваліда - для сем'яў, якія выхоўваюць дзіця-інваліда ва ўзросце да 18 гадоў; даведка аб утрыманні аліментаў і іх памеры; даведка аб прызыве на тэрміновую ваенную службу - для сем'яў ваеннаслужачых, якія праходзяць тэрміновую ваенную службу; пасведчанне інваліда - для бацькі ў няпоўнай сям'і, якому ўстаноўлена інваліднасць I або II групы; выпіскі (копіі) з працоўных кніжак бацькоў (усынавіцеляў, апекуноў) або іншых дакументаў, якія пацвярджаюць іх занятасць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10 дзён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па 30 чэрвеня або па 31 снежня каляндарнага года, у якім назначана дапамога, або па дзень дасягнення дзіцем 16-, 18-гадовага ўзросту / бясплатна</w:t>
            </w:r>
          </w:p>
        </w:tc>
      </w:tr>
      <w:tr w:rsidR="001F24AD" w:rsidRPr="00FE279F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15.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2.13. Прызначэнне дапамогі па часовай непрацаздольнасці па догляду </w:t>
            </w: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хворага дзіцяці ва ўзросце да 14 гадоў (дзіцём-інвалідам ва ўзросце да 18 гадоў)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лісток непрацаздольнасці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10 дзён з дня звароту, а ў выпадку запыту дакументаў і </w:t>
            </w: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на тэрмін, указаны ў лістку непрацаздольнасці / бясплатна</w:t>
            </w:r>
          </w:p>
        </w:tc>
      </w:tr>
      <w:tr w:rsidR="001F24AD" w:rsidRPr="00FE279F" w:rsidTr="00FE279F">
        <w:trPr>
          <w:gridAfter w:val="1"/>
          <w:wAfter w:w="8" w:type="pct"/>
        </w:trPr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16.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2.16. Прызначэнне дапамогі па часовай непрацаздольнасці па догляду дзіцяці-інваліда ва ўзросце да 18 гадоў у выпадку яго санаторна-курортнага лячэння, медыцынскай рэабілітацыі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лісток непрацаздольнасці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10 дзён з дня звароту, а ў выпадку запыту дакументаў і (або) звестак ад іншых дзяржаўных органаў, іншых арганізацый і (або) атрымання дадатковай інфармацыі, неабходнай для назначэння дапамогі, - 1 месяц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на тэрмін, указаны ў лістку непрацаздольнасці / бясплатна</w:t>
            </w:r>
          </w:p>
        </w:tc>
      </w:tr>
      <w:tr w:rsidR="001F24AD" w:rsidRPr="001F24AD" w:rsidTr="00FE279F">
        <w:tc>
          <w:tcPr>
            <w:tcW w:w="28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17.</w:t>
            </w:r>
          </w:p>
        </w:tc>
        <w:tc>
          <w:tcPr>
            <w:tcW w:w="132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2.35. Выплата дапаможніка (матэрыяльнай дапамогі) на пахаванне</w:t>
            </w:r>
          </w:p>
        </w:tc>
        <w:tc>
          <w:tcPr>
            <w:tcW w:w="14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заяву асобы, якая ўзяла на сябе арганізацыю пахавання памерлай (загінулай); </w:t>
            </w:r>
            <w:r xmlns:w="http://schemas.openxmlformats.org/wordprocessingml/2006/main" w:rsidRPr="001F24AD">
              <w:rPr>
                <w:lang w:val="ru-RU"/>
              </w:rPr>
              <w:br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пашпарт або іншы дакумент, які сведчыць асобу заяўніка; даведка аб смерці - у выпадку, калі смерць зарэгістраваная ў Рэспубліцы Беларусь; пасведчанне аб смерці - у выпадку, калі смерць зарэгістраваная за межамі Рэспублікі Беларусь; пасведчанне аб нараджэнні (пры яго наяўнасці) - у выпадку смерці дзіцяці (дзяцей); даведка аб тым, што памерлы ва ўзросце ад 18 да 23 гадоў на дзень смерці з'яўляўся навучэнцам або выхаванцам установы </w:t>
            </w: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адукацыі, - у выпадку смерці асобы ва ўзросце ад 18 да 23 гадоў.</w:t>
            </w:r>
          </w:p>
        </w:tc>
        <w:tc>
          <w:tcPr>
            <w:tcW w:w="87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1F24AD">
              <w:rPr>
                <w:lang w:val="ru-RU"/>
              </w:rPr>
              <w:t xml:space="preserve">1 працоўны дзень з дня падачы заявы, а ў выпадку запыту дакументаў і (або) звестак ад іншых дзяржаўных органаў, іншых арганізацый - 1 месяц</w:t>
            </w:r>
          </w:p>
        </w:tc>
        <w:tc>
          <w:tcPr>
            <w:tcW w:w="103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F24AD" w:rsidRPr="001F24AD" w:rsidRDefault="001F24AD" w:rsidP="001F24AD">
            <w:pPr xmlns:w="http://schemas.openxmlformats.org/wordprocessingml/2006/main">
              <w:rPr>
                <w:lang w:val="ru-RU"/>
              </w:rPr>
            </w:pPr>
            <w:r xmlns:w="http://schemas.openxmlformats.org/wordprocessingml/2006/main" w:rsidRPr="001F24AD">
              <w:rPr>
                <w:lang w:val="ru-RU"/>
              </w:rPr>
              <w:t xml:space="preserve">адначасова / бясплатна</w:t>
            </w:r>
          </w:p>
        </w:tc>
        <w:tc>
          <w:tcPr>
            <w:tcW w:w="8" w:type="pct"/>
            <w:shd w:val="clear" w:color="auto" w:fill="FFFFFF"/>
            <w:hideMark/>
          </w:tcPr>
          <w:p w:rsidR="001F24AD" w:rsidRPr="001F24AD" w:rsidRDefault="001F24AD" w:rsidP="001F24AD">
            <w:pPr>
              <w:rPr>
                <w:lang w:val="ru-RU"/>
              </w:rPr>
            </w:pPr>
          </w:p>
        </w:tc>
      </w:tr>
    </w:tbl>
    <w:p w:rsidR="00FE279F" w:rsidRPr="00FE279F" w:rsidRDefault="00FE279F" w:rsidP="00FE279F">
      <w:pPr xmlns:w="http://schemas.openxmlformats.org/wordprocessingml/2006/main">
        <w:rPr>
          <w:lang w:val="ru-RU"/>
        </w:rPr>
      </w:pPr>
      <w:r xmlns:w="http://schemas.openxmlformats.org/wordprocessingml/2006/main" w:rsidRPr="00FE279F">
        <w:rPr>
          <w:lang w:val="ru-RU"/>
        </w:rPr>
        <w:t xml:space="preserve">* У адпаведнасці з Указам Прэзідэнта Рэспублікі Беларусь ад 26.04.2010 №200 «Аб адміністрацыйных працэдурах, якія ажыццяўляюцца дзяржаўнымі органамі і іншымі арганізацыямі па заявах грамадзян»</w:t>
      </w:r>
    </w:p>
    <w:p w:rsidR="001F24AD" w:rsidRPr="00FE279F" w:rsidRDefault="001F24AD">
      <w:pPr>
        <w:rPr>
          <w:lang w:val="ru-RU"/>
        </w:rPr>
      </w:pPr>
      <w:bookmarkStart w:id="0" w:name="_GoBack"/>
      <w:bookmarkEnd w:id="0"/>
    </w:p>
    <w:sectPr w:rsidR="001F24AD" w:rsidRPr="00FE279F" w:rsidSect="00F010F2">
      <w:pgSz w:w="11907" w:h="16840" w:code="9"/>
      <w:pgMar w:top="232" w:right="680" w:bottom="346" w:left="68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AD"/>
    <w:rsid w:val="001F24AD"/>
    <w:rsid w:val="002C6CAB"/>
    <w:rsid w:val="008F2B37"/>
    <w:rsid w:val="00AB53EC"/>
    <w:rsid w:val="00F010F2"/>
    <w:rsid w:val="00FE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356D-7769-4C91-A9F6-302E8E98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2024-05-16T07:21:00Z</dcterms:created>
  <dcterms:modified xsi:type="dcterms:W3CDTF">2024-05-16T07:21:00Z</dcterms:modified>
</cp:coreProperties>
</file>