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C2" w:rsidRPr="00233995" w:rsidRDefault="001154C2" w:rsidP="00A27EA3">
      <w:pPr>
        <w:shd w:val="clear" w:color="auto" w:fill="FFFFFF"/>
        <w:spacing w:before="0"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3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Государственное учреждение</w:t>
      </w:r>
    </w:p>
    <w:p w:rsidR="001154C2" w:rsidRPr="00233995" w:rsidRDefault="001154C2" w:rsidP="00A27EA3">
      <w:pPr>
        <w:shd w:val="clear" w:color="auto" w:fill="FFFFFF"/>
        <w:spacing w:before="0"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«Центр гигиены и эпидемиологии»</w:t>
      </w:r>
    </w:p>
    <w:p w:rsidR="001154C2" w:rsidRPr="00233995" w:rsidRDefault="001154C2" w:rsidP="00A27EA3">
      <w:pPr>
        <w:shd w:val="clear" w:color="auto" w:fill="FFFFFF"/>
        <w:spacing w:before="0"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Управления делами Президента Республики Беларусь</w:t>
      </w:r>
    </w:p>
    <w:p w:rsidR="001154C2" w:rsidRPr="00233995" w:rsidRDefault="001154C2" w:rsidP="001154C2">
      <w:pPr>
        <w:shd w:val="clear" w:color="auto" w:fill="FFFFFF"/>
        <w:spacing w:before="0"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1BFB" w:rsidRDefault="00441BFB" w:rsidP="00E817BE">
      <w:pPr>
        <w:shd w:val="clear" w:color="auto" w:fill="FFFFFF"/>
        <w:spacing w:before="508" w:after="305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39"/>
          <w:szCs w:val="39"/>
          <w:lang w:eastAsia="ru-RU"/>
        </w:rPr>
      </w:pPr>
      <w:r w:rsidRPr="00233995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</w:p>
    <w:p w:rsidR="00E817BE" w:rsidRPr="00462FF5" w:rsidRDefault="00441BFB" w:rsidP="00E817BE">
      <w:pPr>
        <w:shd w:val="clear" w:color="auto" w:fill="FFFFFF"/>
        <w:spacing w:before="508" w:after="305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39"/>
          <w:szCs w:val="39"/>
          <w:lang w:eastAsia="ru-RU"/>
        </w:rPr>
        <w:t xml:space="preserve">      </w:t>
      </w:r>
      <w:r w:rsidRPr="00462FF5">
        <w:rPr>
          <w:rFonts w:ascii="Verdana" w:eastAsia="Times New Roman" w:hAnsi="Verdana" w:cs="Times New Roman"/>
          <w:b/>
          <w:bCs/>
          <w:color w:val="000000"/>
          <w:sz w:val="48"/>
          <w:szCs w:val="48"/>
          <w:lang w:eastAsia="ru-RU"/>
        </w:rPr>
        <w:t>Б</w:t>
      </w:r>
      <w:r w:rsidR="00E817BE" w:rsidRPr="00462FF5">
        <w:rPr>
          <w:rFonts w:ascii="Verdana" w:eastAsia="Times New Roman" w:hAnsi="Verdana" w:cs="Times New Roman"/>
          <w:b/>
          <w:bCs/>
          <w:color w:val="000000"/>
          <w:sz w:val="48"/>
          <w:szCs w:val="48"/>
          <w:lang w:eastAsia="ru-RU"/>
        </w:rPr>
        <w:t>отулизм</w:t>
      </w:r>
      <w:r w:rsidRPr="00462FF5">
        <w:rPr>
          <w:rFonts w:ascii="Verdana" w:eastAsia="Times New Roman" w:hAnsi="Verdana" w:cs="Times New Roman"/>
          <w:b/>
          <w:bCs/>
          <w:color w:val="000000"/>
          <w:sz w:val="48"/>
          <w:szCs w:val="48"/>
          <w:lang w:eastAsia="ru-RU"/>
        </w:rPr>
        <w:t xml:space="preserve"> и его профилактика</w:t>
      </w:r>
    </w:p>
    <w:p w:rsidR="00233995" w:rsidRDefault="00233995" w:rsidP="00E817BE">
      <w:pPr>
        <w:shd w:val="clear" w:color="auto" w:fill="FFFFFF"/>
        <w:spacing w:before="508" w:after="305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39"/>
          <w:szCs w:val="39"/>
          <w:lang w:eastAsia="ru-RU"/>
        </w:rPr>
      </w:pPr>
    </w:p>
    <w:p w:rsidR="00441BFB" w:rsidRDefault="00441BFB" w:rsidP="00441BFB">
      <w:pPr>
        <w:shd w:val="clear" w:color="auto" w:fill="FFFFFF"/>
        <w:spacing w:before="508" w:after="305"/>
        <w:ind w:left="1276"/>
        <w:jc w:val="both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83758" cy="4008120"/>
            <wp:effectExtent l="0" t="0" r="3175" b="0"/>
            <wp:docPr id="3" name="Рисунок 3" descr="7 человек заболели ботулиз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человек заболели ботулизм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545" cy="4015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BFB" w:rsidRDefault="00A40126" w:rsidP="00A40126">
      <w:pPr>
        <w:shd w:val="clear" w:color="auto" w:fill="FFFFFF"/>
        <w:tabs>
          <w:tab w:val="left" w:pos="6803"/>
        </w:tabs>
        <w:spacing w:before="508" w:after="305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39"/>
          <w:szCs w:val="39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39"/>
          <w:szCs w:val="39"/>
          <w:lang w:eastAsia="ru-RU"/>
        </w:rPr>
        <w:tab/>
      </w:r>
    </w:p>
    <w:p w:rsidR="00A27EA3" w:rsidRDefault="00441BFB" w:rsidP="00D11ED9">
      <w:pPr>
        <w:shd w:val="clear" w:color="auto" w:fill="FFFFFF"/>
        <w:spacing w:before="508" w:after="305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</w:p>
    <w:p w:rsidR="00D11ED9" w:rsidRDefault="00A27EA3" w:rsidP="00A27EA3">
      <w:pPr>
        <w:shd w:val="clear" w:color="auto" w:fill="FFFFFF"/>
        <w:spacing w:before="508" w:after="305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0D7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Минск-2019</w:t>
      </w:r>
    </w:p>
    <w:p w:rsidR="00890E36" w:rsidRPr="005D2CF4" w:rsidRDefault="00890E36" w:rsidP="00890E36">
      <w:pPr>
        <w:shd w:val="clear" w:color="auto" w:fill="FFFFFF"/>
        <w:spacing w:before="0" w:after="305" w:line="35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EA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-3810</wp:posOffset>
            </wp:positionV>
            <wp:extent cx="2103120" cy="1998980"/>
            <wp:effectExtent l="0" t="0" r="0" b="1270"/>
            <wp:wrapTight wrapText="bothSides">
              <wp:wrapPolygon edited="0">
                <wp:start x="0" y="0"/>
                <wp:lineTo x="0" y="21408"/>
                <wp:lineTo x="21326" y="21408"/>
                <wp:lineTo x="21326" y="0"/>
                <wp:lineTo x="0" y="0"/>
              </wp:wrapPolygon>
            </wp:wrapTight>
            <wp:docPr id="10" name="Рисунок 10" descr="ботулизм при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тулизм призна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9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2FF5" w:rsidRPr="00A27E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Ботулизм </w:t>
      </w:r>
      <w:r w:rsidR="00462FF5" w:rsidRPr="0046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инфекционное заболевание, поражающее центральную нервную систему человека, может привести к параличу и даже к смерти. Возбудителем являются микробы (анаэробы), которые могут жить без кислорода  </w:t>
      </w:r>
      <w:proofErr w:type="spellStart"/>
      <w:r w:rsidR="00462FF5" w:rsidRPr="00462F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Clostridium</w:t>
      </w:r>
      <w:proofErr w:type="spellEnd"/>
      <w:r w:rsidR="00462FF5" w:rsidRPr="00462F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462FF5" w:rsidRPr="00462F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botulinum</w:t>
      </w:r>
      <w:proofErr w:type="spellEnd"/>
      <w:r w:rsidR="00462FF5" w:rsidRPr="0046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spellStart"/>
      <w:r w:rsidR="00D11ED9" w:rsidRPr="005D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отулизм</w:t>
      </w:r>
      <w:proofErr w:type="spellEnd"/>
      <w:r w:rsidR="00D11ED9" w:rsidRPr="005D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инфекционное заболевание, поражающее центральную нервную систему человека, может привести к параличу и даже к смерти. Возбудителем являются микробы (анаэробы), которые могут жить без кислорода  </w:t>
      </w:r>
      <w:proofErr w:type="spellStart"/>
      <w:r w:rsidR="00D11ED9" w:rsidRPr="005D2CF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Clostridium</w:t>
      </w:r>
      <w:proofErr w:type="spellEnd"/>
      <w:r w:rsidR="00D11ED9" w:rsidRPr="005D2CF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D11ED9" w:rsidRPr="005D2CF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botulinum</w:t>
      </w:r>
      <w:proofErr w:type="spellEnd"/>
      <w:r w:rsidR="00D11ED9" w:rsidRPr="005D2CF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11ED9" w:rsidRPr="005D2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клетки  в форме бутылок, которые  содержат внутри эндоспоры. </w:t>
      </w:r>
      <w:r w:rsidR="00D11ED9" w:rsidRPr="005D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благоприятных условиях бактерии начинают размножаться, выделяя особо опасный токсин. Возбудители в виде спор обитают в почве, вместе с овощами и фруктами попадают в закрываемые банки. Также переносчиками являются грибы, зёрна, мясо и рыба. Бактерии ботулизма начинают активно размножаются и выделяют токсины в среде без кислорода. Бактерии крайне устойчивы. Споры выдерживают температурную обработку до 100 градусов, даже в течение нескольких часов. Погибают при температуре 120 градусов, при кипячении около получаса. Но такой высокой температуры тяжело добиться в домашних условиях. А эти бактерии выдерживают даже высокую концентрацию уксусной кислоты и соли. Консервированные продукты, приготовленные на производстве, проходят специальную обработку, значит, являются более безопасными. Если дома нет желания или возможности проводить все стадии стерилизации продуктов и банок, лучше, вообще, не заниматься консервацией. Ведь это собственное здоровье!</w:t>
      </w:r>
    </w:p>
    <w:p w:rsidR="00E817BE" w:rsidRPr="00A27EA3" w:rsidRDefault="00E817BE" w:rsidP="00890E36">
      <w:pPr>
        <w:shd w:val="clear" w:color="auto" w:fill="FFFFFF"/>
        <w:spacing w:before="0" w:after="305" w:line="356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7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Признаки ботулизма в консервах</w:t>
      </w:r>
    </w:p>
    <w:p w:rsidR="00E817BE" w:rsidRPr="005D2CF4" w:rsidRDefault="00E817BE" w:rsidP="009D14EC">
      <w:pPr>
        <w:shd w:val="clear" w:color="auto" w:fill="FFFFFF"/>
        <w:spacing w:before="0" w:after="0" w:line="356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D2CF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6985</wp:posOffset>
            </wp:positionV>
            <wp:extent cx="2377440" cy="1484630"/>
            <wp:effectExtent l="0" t="0" r="3810" b="1270"/>
            <wp:wrapTight wrapText="bothSides">
              <wp:wrapPolygon edited="0">
                <wp:start x="0" y="0"/>
                <wp:lineTo x="0" y="21341"/>
                <wp:lineTo x="21462" y="21341"/>
                <wp:lineTo x="21462" y="0"/>
                <wp:lineTo x="0" y="0"/>
              </wp:wrapPolygon>
            </wp:wrapTight>
            <wp:docPr id="2" name="Рисунок 2" descr="признаки ботулизма в консерв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знаки ботулизма в консервац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Обычная консервация и консервация заражённая ботулизмом, ничем не отличаются, что и является достаточно опасным фактором. Бактерия никак не проявляется: не внешне, ни запахом, ни по вкусу. Точно определить наличие токсина помогут лишь лабораторные исследования.</w:t>
      </w:r>
      <w:r w:rsidR="00890E36" w:rsidRPr="005D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2CF4">
        <w:rPr>
          <w:rFonts w:ascii="Times New Roman" w:hAnsi="Times New Roman" w:cs="Times New Roman"/>
          <w:color w:val="000000"/>
          <w:sz w:val="24"/>
          <w:szCs w:val="24"/>
        </w:rPr>
        <w:t>И всё-таки, можно распознать ботулизм в банке в домашних условиях. Часто бывает, что жидкость в банке мутнеет, образуются пузырьки. Но бактерии не всегда так проявляют себя. Пожалуй, единственным верным признаком ботулизма в банке является вздутая крышка. Такие продукты необходимо сразу же выкидывать!</w:t>
      </w:r>
      <w:r w:rsidR="00890E36" w:rsidRPr="005D2C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2CF4">
        <w:rPr>
          <w:rFonts w:ascii="Times New Roman" w:hAnsi="Times New Roman" w:cs="Times New Roman"/>
          <w:color w:val="000000"/>
          <w:sz w:val="24"/>
          <w:szCs w:val="24"/>
        </w:rPr>
        <w:t>Так как определить наличие бактерий ботулизма в консервах?</w:t>
      </w:r>
      <w:r w:rsidRPr="005D2CF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D2CF4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Признаки ботулизма в консервации — это вздутая банка, образование пузырьков.</w:t>
      </w:r>
      <w:r w:rsidR="009D14EC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D2CF4">
        <w:rPr>
          <w:rFonts w:ascii="Times New Roman" w:hAnsi="Times New Roman" w:cs="Times New Roman"/>
          <w:color w:val="000000"/>
          <w:sz w:val="24"/>
          <w:szCs w:val="24"/>
        </w:rPr>
        <w:t>Важно, при завершении срока годности, сразу же избавляться от консервов!</w:t>
      </w:r>
    </w:p>
    <w:p w:rsidR="00E817BE" w:rsidRPr="00A27EA3" w:rsidRDefault="00E817BE" w:rsidP="009D14EC">
      <w:pPr>
        <w:pStyle w:val="3"/>
        <w:shd w:val="clear" w:color="auto" w:fill="FFFFFF"/>
        <w:spacing w:before="5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27EA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каких консервах может быть ботулизм</w:t>
      </w:r>
      <w:r w:rsidR="00A27EA3">
        <w:rPr>
          <w:rFonts w:ascii="Times New Roman" w:hAnsi="Times New Roman" w:cs="Times New Roman"/>
          <w:color w:val="000000"/>
          <w:sz w:val="24"/>
          <w:szCs w:val="24"/>
        </w:rPr>
        <w:t xml:space="preserve">?  </w:t>
      </w:r>
    </w:p>
    <w:p w:rsidR="00890E36" w:rsidRPr="00A27EA3" w:rsidRDefault="00E817BE" w:rsidP="00890E36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after="0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27EA3">
        <w:rPr>
          <w:rFonts w:ascii="Times New Roman" w:hAnsi="Times New Roman" w:cs="Times New Roman"/>
          <w:color w:val="000000"/>
          <w:sz w:val="24"/>
          <w:szCs w:val="24"/>
        </w:rPr>
        <w:t xml:space="preserve">В томатном соке развитие ботулизма маловероятно, так как этот сок обладает низким уровнем </w:t>
      </w:r>
      <w:proofErr w:type="spellStart"/>
      <w:r w:rsidRPr="00A27EA3">
        <w:rPr>
          <w:rFonts w:ascii="Times New Roman" w:hAnsi="Times New Roman" w:cs="Times New Roman"/>
          <w:color w:val="000000"/>
          <w:sz w:val="24"/>
          <w:szCs w:val="24"/>
        </w:rPr>
        <w:t>рН</w:t>
      </w:r>
      <w:proofErr w:type="spellEnd"/>
      <w:r w:rsidRPr="00A27E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17BE" w:rsidRPr="00A27EA3" w:rsidRDefault="00E817BE" w:rsidP="00890E36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after="0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27EA3">
        <w:rPr>
          <w:rFonts w:ascii="Times New Roman" w:hAnsi="Times New Roman" w:cs="Times New Roman"/>
          <w:color w:val="000000"/>
          <w:sz w:val="24"/>
          <w:szCs w:val="24"/>
        </w:rPr>
        <w:t>Нужно особенно тщательно очищать грибы, потому что на них остаётся довольно много микробов. Далее, обязательно проводить обработку и мариновать грибы, добавляя уксус.</w:t>
      </w:r>
    </w:p>
    <w:p w:rsidR="00E817BE" w:rsidRPr="00A27EA3" w:rsidRDefault="00E817BE" w:rsidP="00890E36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after="0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27EA3">
        <w:rPr>
          <w:rFonts w:ascii="Times New Roman" w:hAnsi="Times New Roman" w:cs="Times New Roman"/>
          <w:color w:val="000000"/>
          <w:sz w:val="24"/>
          <w:szCs w:val="24"/>
        </w:rPr>
        <w:t>К вареньям тоже стоит отнестись серьёзно.</w:t>
      </w:r>
    </w:p>
    <w:p w:rsidR="00E817BE" w:rsidRPr="00A27EA3" w:rsidRDefault="00E817BE" w:rsidP="009D14E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after="0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27EA3">
        <w:rPr>
          <w:rFonts w:ascii="Times New Roman" w:hAnsi="Times New Roman" w:cs="Times New Roman"/>
          <w:color w:val="000000"/>
          <w:sz w:val="24"/>
          <w:szCs w:val="24"/>
        </w:rPr>
        <w:t>Также нужно быть аккуратным с пюре и консервацией, не прошедшей термообработку (ягоды и фрукты, перетёртые с сахаром). При малейших признаках газообразования нужно выкидывать такой продукт.</w:t>
      </w:r>
    </w:p>
    <w:p w:rsidR="00E817BE" w:rsidRPr="00A27EA3" w:rsidRDefault="00E817BE" w:rsidP="009D14EC">
      <w:pPr>
        <w:shd w:val="clear" w:color="auto" w:fill="FFFFFF"/>
        <w:spacing w:before="508"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7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 опасен ботулизм</w:t>
      </w:r>
      <w:proofErr w:type="gramStart"/>
      <w:r w:rsidRPr="00A27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27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  <w:proofErr w:type="gramEnd"/>
      <w:r w:rsidR="009D14EC" w:rsidRPr="00A27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A7105" w:rsidRPr="00A27EA3" w:rsidRDefault="00E817BE" w:rsidP="00A27EA3">
      <w:pPr>
        <w:pStyle w:val="a3"/>
        <w:shd w:val="clear" w:color="auto" w:fill="FFFFFF"/>
        <w:spacing w:before="0" w:beforeAutospacing="0" w:after="305" w:afterAutospacing="0" w:line="356" w:lineRule="atLeast"/>
        <w:jc w:val="both"/>
        <w:textAlignment w:val="baseline"/>
        <w:rPr>
          <w:color w:val="000000"/>
        </w:rPr>
      </w:pPr>
      <w:r w:rsidRPr="00A27EA3">
        <w:rPr>
          <w:color w:val="000000"/>
        </w:rPr>
        <w:t>Это довольно редкое и очень опасное заболевание. Споры бактерий попадают в организм и вызывают тяжёлое заболевание, которое может привести к летальному исходу. Первые признаки заболевания появляются от нескольких часов до 5–10 дней.</w:t>
      </w:r>
      <w:r w:rsidR="00890E36" w:rsidRPr="00A27EA3">
        <w:rPr>
          <w:color w:val="000000"/>
        </w:rPr>
        <w:t xml:space="preserve"> </w:t>
      </w:r>
      <w:proofErr w:type="gramStart"/>
      <w:r w:rsidRPr="00A27EA3">
        <w:rPr>
          <w:color w:val="000000"/>
        </w:rPr>
        <w:t>Признаки заболевания:</w:t>
      </w:r>
      <w:r w:rsidR="00890E36" w:rsidRPr="00A27EA3">
        <w:rPr>
          <w:color w:val="000000"/>
        </w:rPr>
        <w:t xml:space="preserve"> </w:t>
      </w:r>
      <w:r w:rsidRPr="00A27EA3">
        <w:rPr>
          <w:color w:val="000000"/>
        </w:rPr>
        <w:t>сухость во рту;</w:t>
      </w:r>
      <w:r w:rsidR="00890E36" w:rsidRPr="00A27EA3">
        <w:rPr>
          <w:color w:val="000000"/>
        </w:rPr>
        <w:t xml:space="preserve"> </w:t>
      </w:r>
      <w:r w:rsidRPr="00A27EA3">
        <w:rPr>
          <w:color w:val="000000"/>
        </w:rPr>
        <w:t>тошнота;</w:t>
      </w:r>
      <w:r w:rsidR="00890E36" w:rsidRPr="00A27EA3">
        <w:rPr>
          <w:color w:val="000000"/>
        </w:rPr>
        <w:t xml:space="preserve"> </w:t>
      </w:r>
      <w:r w:rsidRPr="00A27EA3">
        <w:rPr>
          <w:color w:val="000000"/>
        </w:rPr>
        <w:t>головная боль;</w:t>
      </w:r>
      <w:r w:rsidR="00890E36" w:rsidRPr="00A27EA3">
        <w:rPr>
          <w:color w:val="000000"/>
        </w:rPr>
        <w:t xml:space="preserve"> </w:t>
      </w:r>
      <w:r w:rsidRPr="00A27EA3">
        <w:rPr>
          <w:color w:val="000000"/>
        </w:rPr>
        <w:t>слабость;</w:t>
      </w:r>
      <w:r w:rsidR="00890E36" w:rsidRPr="00A27EA3">
        <w:rPr>
          <w:color w:val="000000"/>
        </w:rPr>
        <w:t xml:space="preserve"> </w:t>
      </w:r>
      <w:r w:rsidRPr="00A27EA3">
        <w:rPr>
          <w:color w:val="000000"/>
        </w:rPr>
        <w:t>температура не повышается;</w:t>
      </w:r>
      <w:r w:rsidR="00890E36" w:rsidRPr="00A27EA3">
        <w:rPr>
          <w:color w:val="000000"/>
        </w:rPr>
        <w:t xml:space="preserve"> </w:t>
      </w:r>
      <w:r w:rsidRPr="00A27EA3">
        <w:rPr>
          <w:color w:val="000000"/>
        </w:rPr>
        <w:t>гнусавость</w:t>
      </w:r>
      <w:r w:rsidR="00B60DAB" w:rsidRPr="00A27EA3">
        <w:rPr>
          <w:color w:val="000000"/>
        </w:rPr>
        <w:t>;</w:t>
      </w:r>
      <w:r w:rsidR="007A7105" w:rsidRPr="00A27EA3">
        <w:rPr>
          <w:color w:val="000000"/>
        </w:rPr>
        <w:t xml:space="preserve"> нарушения речи; </w:t>
      </w:r>
      <w:r w:rsidR="00B60DAB" w:rsidRPr="00A27EA3">
        <w:rPr>
          <w:color w:val="000000"/>
        </w:rPr>
        <w:t xml:space="preserve"> </w:t>
      </w:r>
      <w:r w:rsidR="00890E36" w:rsidRPr="00A27EA3">
        <w:rPr>
          <w:color w:val="000000"/>
        </w:rPr>
        <w:t xml:space="preserve"> </w:t>
      </w:r>
      <w:r w:rsidR="005D7DCE" w:rsidRPr="00A27EA3">
        <w:rPr>
          <w:color w:val="000000"/>
        </w:rPr>
        <w:t xml:space="preserve">симптомы расстройства зрения (опущение верхнего века; невозможность фиксировать взгляд на кончике носа; расширение зрачков; ощущение пелены или </w:t>
      </w:r>
      <w:r w:rsidR="00B60DAB" w:rsidRPr="00A27EA3">
        <w:rPr>
          <w:color w:val="000000"/>
        </w:rPr>
        <w:t>сетк</w:t>
      </w:r>
      <w:r w:rsidR="005D7DCE" w:rsidRPr="00A27EA3">
        <w:rPr>
          <w:color w:val="000000"/>
        </w:rPr>
        <w:t>и перед глазами</w:t>
      </w:r>
      <w:r w:rsidR="00B60DAB" w:rsidRPr="00A27EA3">
        <w:rPr>
          <w:color w:val="000000"/>
        </w:rPr>
        <w:t>).</w:t>
      </w:r>
      <w:proofErr w:type="gramEnd"/>
      <w:r w:rsidR="00B60DAB" w:rsidRPr="00A27EA3">
        <w:rPr>
          <w:color w:val="000000"/>
        </w:rPr>
        <w:t xml:space="preserve"> По мере всасывания </w:t>
      </w:r>
      <w:proofErr w:type="spellStart"/>
      <w:r w:rsidR="00B60DAB" w:rsidRPr="00A27EA3">
        <w:rPr>
          <w:color w:val="000000"/>
        </w:rPr>
        <w:t>ботулотоксина</w:t>
      </w:r>
      <w:proofErr w:type="spellEnd"/>
      <w:r w:rsidR="00B60DAB" w:rsidRPr="00A27EA3">
        <w:rPr>
          <w:color w:val="000000"/>
        </w:rPr>
        <w:t xml:space="preserve"> в кровь развивается парез (резкое ослабление моторики) желудка и кишечника с появлением вздутия, отрыжки, чувства переполнения, задержкой стула и газов. Постепенно нарушается проглатывание сначала твёрдой, а затем и жидкой пищи. Больные описывают своё состояние, как «ком в горле». Причина та же — парез мышц глотки. </w:t>
      </w:r>
      <w:r w:rsidRPr="00A27EA3">
        <w:rPr>
          <w:color w:val="000000"/>
        </w:rPr>
        <w:t>Виной всему является токсин, выделяемый бактериями. Если не принять меры, у больного происходит затруднение дыхания и паралич.</w:t>
      </w:r>
      <w:r w:rsidR="00B60DAB" w:rsidRPr="00A27EA3">
        <w:rPr>
          <w:color w:val="000000"/>
        </w:rPr>
        <w:t xml:space="preserve"> </w:t>
      </w:r>
      <w:r w:rsidR="007A7105" w:rsidRPr="00A27EA3">
        <w:rPr>
          <w:color w:val="000000"/>
        </w:rPr>
        <w:t>Очень часто поражаются межрёберные и диафрагмальные мышцы, отвечающие за процессы вдоха и выдоха. При их поражении дыхание нарушается, становится поверхностным, частым, а в худшем случае может наступить полный паралич дыхания с его остановкой. Также нарушаются движения и в других группах мышц. Пациенты не могут поднять голову из-за слабости шейных мышц, нарастает слабость в верхних конечностях. Главным отличительным признаком отравления ботулизмом является полное сохранение чувствительности наряду с двигательными нарушениями.</w:t>
      </w:r>
    </w:p>
    <w:p w:rsidR="00A27EA3" w:rsidRDefault="00E817BE" w:rsidP="009D14EC">
      <w:pPr>
        <w:pStyle w:val="a3"/>
        <w:shd w:val="clear" w:color="auto" w:fill="FFFFFF"/>
        <w:spacing w:before="0" w:beforeAutospacing="0" w:after="305" w:afterAutospacing="0" w:line="356" w:lineRule="atLeast"/>
        <w:jc w:val="both"/>
        <w:textAlignment w:val="baseline"/>
        <w:rPr>
          <w:b/>
          <w:bCs/>
          <w:color w:val="000000"/>
        </w:rPr>
      </w:pPr>
      <w:r w:rsidRPr="00A27EA3">
        <w:rPr>
          <w:b/>
          <w:bCs/>
          <w:color w:val="000000"/>
        </w:rPr>
        <w:t>Первая помощь</w:t>
      </w:r>
      <w:r w:rsidR="00A27EA3">
        <w:rPr>
          <w:b/>
          <w:bCs/>
          <w:color w:val="000000"/>
        </w:rPr>
        <w:t>.</w:t>
      </w:r>
      <w:r w:rsidR="009D14EC" w:rsidRPr="00A27EA3">
        <w:rPr>
          <w:b/>
          <w:bCs/>
          <w:color w:val="000000"/>
        </w:rPr>
        <w:t xml:space="preserve"> </w:t>
      </w:r>
    </w:p>
    <w:p w:rsidR="009D14EC" w:rsidRPr="00A27EA3" w:rsidRDefault="00A27EA3" w:rsidP="009D14EC">
      <w:pPr>
        <w:pStyle w:val="a3"/>
        <w:shd w:val="clear" w:color="auto" w:fill="FFFFFF"/>
        <w:spacing w:before="0" w:beforeAutospacing="0" w:after="305" w:afterAutospacing="0" w:line="356" w:lineRule="atLeast"/>
        <w:jc w:val="both"/>
        <w:textAlignment w:val="baseline"/>
        <w:rPr>
          <w:color w:val="000000"/>
        </w:rPr>
      </w:pPr>
      <w:r>
        <w:rPr>
          <w:bCs/>
          <w:color w:val="000000"/>
        </w:rPr>
        <w:t>П</w:t>
      </w:r>
      <w:r w:rsidR="00E817BE" w:rsidRPr="00A27EA3">
        <w:rPr>
          <w:color w:val="000000"/>
        </w:rPr>
        <w:t>ри первых симп</w:t>
      </w:r>
      <w:r w:rsidR="009D14EC" w:rsidRPr="00A27EA3">
        <w:rPr>
          <w:color w:val="000000"/>
        </w:rPr>
        <w:t>томах необходимо вызвать скорую; в</w:t>
      </w:r>
      <w:r w:rsidR="00E817BE" w:rsidRPr="00A27EA3">
        <w:rPr>
          <w:color w:val="000000"/>
        </w:rPr>
        <w:t xml:space="preserve"> первую очередь оч</w:t>
      </w:r>
      <w:r w:rsidR="009D14EC" w:rsidRPr="00A27EA3">
        <w:rPr>
          <w:color w:val="000000"/>
        </w:rPr>
        <w:t>ищают желудок содовым раствором; п</w:t>
      </w:r>
      <w:r w:rsidR="00E817BE" w:rsidRPr="00A27EA3">
        <w:rPr>
          <w:color w:val="000000"/>
        </w:rPr>
        <w:t>ромывание кишечника</w:t>
      </w:r>
      <w:r w:rsidR="009D14EC" w:rsidRPr="00A27EA3">
        <w:rPr>
          <w:color w:val="000000"/>
        </w:rPr>
        <w:t>; д</w:t>
      </w:r>
      <w:r w:rsidR="00E817BE" w:rsidRPr="00A27EA3">
        <w:rPr>
          <w:color w:val="000000"/>
        </w:rPr>
        <w:t>алее, врач должен определить тип токсина</w:t>
      </w:r>
      <w:r w:rsidR="009D14EC" w:rsidRPr="00A27EA3">
        <w:rPr>
          <w:color w:val="000000"/>
        </w:rPr>
        <w:t xml:space="preserve"> и ввести специальную сыворотку; н</w:t>
      </w:r>
      <w:r w:rsidR="00E817BE" w:rsidRPr="00A27EA3">
        <w:rPr>
          <w:color w:val="000000"/>
        </w:rPr>
        <w:t xml:space="preserve">и в коем случае нельзя заниматься самолечением или лечением народными способами. </w:t>
      </w:r>
    </w:p>
    <w:p w:rsidR="00A27EA3" w:rsidRDefault="00A27EA3" w:rsidP="009D14EC">
      <w:pPr>
        <w:pStyle w:val="a3"/>
        <w:shd w:val="clear" w:color="auto" w:fill="FFFFFF"/>
        <w:spacing w:before="0" w:beforeAutospacing="0" w:after="305" w:afterAutospacing="0" w:line="356" w:lineRule="atLeast"/>
        <w:jc w:val="both"/>
        <w:textAlignment w:val="baseline"/>
        <w:rPr>
          <w:b/>
          <w:bCs/>
          <w:color w:val="000000"/>
        </w:rPr>
      </w:pPr>
    </w:p>
    <w:p w:rsidR="00A27EA3" w:rsidRDefault="00A27EA3" w:rsidP="009D14EC">
      <w:pPr>
        <w:pStyle w:val="a3"/>
        <w:shd w:val="clear" w:color="auto" w:fill="FFFFFF"/>
        <w:spacing w:before="0" w:beforeAutospacing="0" w:after="305" w:afterAutospacing="0" w:line="356" w:lineRule="atLeast"/>
        <w:jc w:val="both"/>
        <w:textAlignment w:val="baseline"/>
        <w:rPr>
          <w:b/>
          <w:bCs/>
          <w:color w:val="000000"/>
        </w:rPr>
      </w:pPr>
    </w:p>
    <w:p w:rsidR="00A27EA3" w:rsidRDefault="00A27EA3" w:rsidP="009D14EC">
      <w:pPr>
        <w:pStyle w:val="a3"/>
        <w:shd w:val="clear" w:color="auto" w:fill="FFFFFF"/>
        <w:spacing w:before="0" w:beforeAutospacing="0" w:after="305" w:afterAutospacing="0" w:line="356" w:lineRule="atLeast"/>
        <w:jc w:val="both"/>
        <w:textAlignment w:val="baseline"/>
        <w:rPr>
          <w:b/>
          <w:bCs/>
          <w:color w:val="000000"/>
        </w:rPr>
      </w:pPr>
    </w:p>
    <w:p w:rsidR="00E817BE" w:rsidRPr="005D2CF4" w:rsidRDefault="00E817BE" w:rsidP="009D14EC">
      <w:pPr>
        <w:pStyle w:val="a3"/>
        <w:shd w:val="clear" w:color="auto" w:fill="FFFFFF"/>
        <w:spacing w:before="0" w:beforeAutospacing="0" w:after="305" w:afterAutospacing="0" w:line="356" w:lineRule="atLeast"/>
        <w:jc w:val="both"/>
        <w:textAlignment w:val="baseline"/>
        <w:rPr>
          <w:b/>
          <w:bCs/>
          <w:color w:val="000000"/>
        </w:rPr>
      </w:pPr>
      <w:r w:rsidRPr="005D2CF4">
        <w:rPr>
          <w:b/>
          <w:bCs/>
          <w:color w:val="000000"/>
        </w:rPr>
        <w:t>Ка</w:t>
      </w:r>
      <w:r w:rsidR="00A27EA3">
        <w:rPr>
          <w:b/>
          <w:bCs/>
          <w:color w:val="000000"/>
        </w:rPr>
        <w:t>к обезопасить себя от ботулизма?</w:t>
      </w:r>
    </w:p>
    <w:p w:rsidR="0087731C" w:rsidRPr="005D2CF4" w:rsidRDefault="007A7105" w:rsidP="0087731C">
      <w:pPr>
        <w:pStyle w:val="a3"/>
        <w:shd w:val="clear" w:color="auto" w:fill="FFFFFF"/>
        <w:spacing w:before="0" w:beforeAutospacing="0" w:after="0" w:afterAutospacing="0" w:line="356" w:lineRule="atLeast"/>
        <w:jc w:val="both"/>
        <w:textAlignment w:val="baseline"/>
        <w:rPr>
          <w:color w:val="000000"/>
        </w:rPr>
      </w:pPr>
      <w:r w:rsidRPr="005D2CF4">
        <w:rPr>
          <w:b/>
          <w:bCs/>
          <w:noProof/>
          <w:color w:val="000000"/>
          <w:bdr w:val="none" w:sz="0" w:space="0" w:color="auto" w:frame="1"/>
        </w:rPr>
        <w:drawing>
          <wp:inline distT="0" distB="0" distL="0" distR="0">
            <wp:extent cx="2658676" cy="1290917"/>
            <wp:effectExtent l="0" t="0" r="0" b="5080"/>
            <wp:docPr id="12" name="Рисунок 12" descr="мытье овощ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мытье овощ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54" cy="129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2CF4">
        <w:rPr>
          <w:color w:val="000000"/>
        </w:rPr>
        <w:t xml:space="preserve">     </w:t>
      </w:r>
      <w:r w:rsidR="009D14EC" w:rsidRPr="005D2CF4">
        <w:rPr>
          <w:noProof/>
          <w:color w:val="000000"/>
        </w:rPr>
        <w:drawing>
          <wp:inline distT="0" distB="0" distL="0" distR="0">
            <wp:extent cx="2861310" cy="1904365"/>
            <wp:effectExtent l="19050" t="0" r="0" b="0"/>
            <wp:docPr id="19" name="Рисунок 19" descr="засолка продук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засолка продукт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31C" w:rsidRPr="005D2CF4" w:rsidRDefault="0087731C" w:rsidP="0087731C">
      <w:pPr>
        <w:pStyle w:val="a3"/>
        <w:shd w:val="clear" w:color="auto" w:fill="FFFFFF"/>
        <w:spacing w:before="0" w:beforeAutospacing="0" w:after="0" w:afterAutospacing="0" w:line="356" w:lineRule="atLeast"/>
        <w:jc w:val="both"/>
        <w:textAlignment w:val="baseline"/>
        <w:rPr>
          <w:color w:val="000000"/>
        </w:rPr>
      </w:pPr>
      <w:r w:rsidRPr="005D2CF4">
        <w:rPr>
          <w:b/>
          <w:color w:val="000000"/>
        </w:rPr>
        <w:t xml:space="preserve">Плановую профилактику </w:t>
      </w:r>
      <w:r w:rsidRPr="005D2CF4">
        <w:rPr>
          <w:rStyle w:val="a6"/>
          <w:color w:val="000000"/>
          <w:bdr w:val="none" w:sz="0" w:space="0" w:color="auto" w:frame="1"/>
        </w:rPr>
        <w:t xml:space="preserve"> ботулизма каждый может сделать у себя дома.</w:t>
      </w:r>
    </w:p>
    <w:p w:rsidR="005D2CF4" w:rsidRDefault="0087731C" w:rsidP="005D2CF4">
      <w:pPr>
        <w:shd w:val="clear" w:color="auto" w:fill="FFFFFF"/>
        <w:spacing w:before="0" w:after="0" w:line="35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Первое, с чего следует начинать приготовление домашних заготовок, это очистка от грязи и земли овощей, грибов, ягод. Мясо и рыбу также надо хорошо промыть проточной водой. Растительные продукты рекомендуется перед приготовлением чистить щёткой. Посуду для закатывания тщательно стерилизуют; </w:t>
      </w:r>
      <w:r w:rsidR="00E817BE" w:rsidRPr="005D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по рецепту, используя, указанное количество соли и кислот;</w:t>
      </w:r>
      <w:r w:rsidRPr="005D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17BE" w:rsidRPr="005D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тщат</w:t>
      </w:r>
      <w:r w:rsidR="005D2CF4" w:rsidRPr="005D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ельную термообработку продуктов.</w:t>
      </w:r>
    </w:p>
    <w:p w:rsidR="009D14EC" w:rsidRPr="005D2CF4" w:rsidRDefault="005D2CF4" w:rsidP="009D14EC">
      <w:pPr>
        <w:shd w:val="clear" w:color="auto" w:fill="FFFFFF"/>
        <w:spacing w:before="0" w:after="0" w:line="35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87731C" w:rsidRPr="005D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14EC" w:rsidRPr="005D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Ещё несколько </w:t>
      </w:r>
      <w:r w:rsidR="009D1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рекомендаций и </w:t>
      </w:r>
      <w:r w:rsidR="009D14EC" w:rsidRPr="005D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правил:</w:t>
      </w:r>
    </w:p>
    <w:p w:rsidR="0087731C" w:rsidRPr="005D2CF4" w:rsidRDefault="005D2CF4" w:rsidP="005D2CF4">
      <w:pPr>
        <w:shd w:val="clear" w:color="auto" w:fill="FFFFFF"/>
        <w:spacing w:before="0" w:after="0" w:line="35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="0087731C" w:rsidRPr="005D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засолке продуктов концентрация соли должна быть больше 10%; то есть на 100 грамм овощей или грибов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 брать около 10 грамм соли;</w:t>
      </w:r>
    </w:p>
    <w:p w:rsidR="0087731C" w:rsidRPr="005D2CF4" w:rsidRDefault="005D2CF4" w:rsidP="005D2CF4">
      <w:pPr>
        <w:shd w:val="clear" w:color="auto" w:fill="FFFFFF"/>
        <w:spacing w:before="0" w:after="0" w:line="35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="0087731C" w:rsidRPr="005D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варенье должно содержать более 50% сахара, в этих условиях микробы не смогут продуцировать токсины; или на 100 грамм ягод или фруктов должно приходиться более 50 грамм сахара; </w:t>
      </w:r>
    </w:p>
    <w:p w:rsidR="0087731C" w:rsidRPr="005D2CF4" w:rsidRDefault="005D2CF4" w:rsidP="005D2CF4">
      <w:pPr>
        <w:shd w:val="clear" w:color="auto" w:fill="FFFFFF"/>
        <w:spacing w:before="0" w:after="0" w:line="35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="0087731C" w:rsidRPr="005D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консервировать подпорченные продукты, так как излюбленная среда размножения микроорганизмов там, где идёт гниение и разложение;</w:t>
      </w:r>
    </w:p>
    <w:p w:rsidR="005D2CF4" w:rsidRPr="005D2CF4" w:rsidRDefault="005D2CF4" w:rsidP="005D2CF4">
      <w:pPr>
        <w:shd w:val="clear" w:color="auto" w:fill="FFFFFF"/>
        <w:spacing w:before="0" w:after="0" w:line="35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5D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17BE" w:rsidRPr="005D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хранить консервацию в тёмном месте и при низких температурах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(4-15 градусов)</w:t>
      </w:r>
      <w:r w:rsidR="009D1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5D2CF4" w:rsidRPr="005D2CF4" w:rsidRDefault="005D2CF4" w:rsidP="005D2CF4">
      <w:pPr>
        <w:shd w:val="clear" w:color="auto" w:fill="FFFFFF"/>
        <w:spacing w:before="0" w:after="0" w:line="35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Pr="005D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готовые консервы не стоит покупать на рынке, используйте в пищу только фабричные проверенные заготовки;</w:t>
      </w:r>
    </w:p>
    <w:p w:rsidR="005D2CF4" w:rsidRPr="005D2CF4" w:rsidRDefault="009D14EC" w:rsidP="009D14EC">
      <w:pPr>
        <w:shd w:val="clear" w:color="auto" w:fill="FFFFFF"/>
        <w:spacing w:before="0" w:after="0" w:line="35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="005D2CF4" w:rsidRPr="005D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содержимое вздутых банок отправлять в </w:t>
      </w:r>
      <w:proofErr w:type="spellStart"/>
      <w:r w:rsidR="005D2CF4" w:rsidRPr="005D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мусорку</w:t>
      </w:r>
      <w:proofErr w:type="spellEnd"/>
      <w:r w:rsidR="005D2CF4" w:rsidRPr="005D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2CF4" w:rsidRPr="005D2CF4" w:rsidRDefault="009D14EC" w:rsidP="009D14EC">
      <w:pPr>
        <w:shd w:val="clear" w:color="auto" w:fill="FFFFFF"/>
        <w:spacing w:before="0" w:after="0" w:line="35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="005D2CF4" w:rsidRPr="005D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вид продуктов имеет осветлённый вид, неприятный запах или горьковатый вкус — лучше не рисковать своим здоровьем и отправить их по тому же адресу;</w:t>
      </w:r>
    </w:p>
    <w:p w:rsidR="005D2CF4" w:rsidRPr="005D2CF4" w:rsidRDefault="009D14EC" w:rsidP="009D14EC">
      <w:pPr>
        <w:shd w:val="clear" w:color="auto" w:fill="FFFFFF"/>
        <w:spacing w:before="0" w:after="0" w:line="35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="005D2CF4" w:rsidRPr="005D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подозрения на ботулизм неизменённых внешне продуктов, их следует прокипятить 10–20 минут, нарезав небольшими кусочками;</w:t>
      </w:r>
    </w:p>
    <w:p w:rsidR="005D2CF4" w:rsidRDefault="009D14EC" w:rsidP="009D14EC">
      <w:pPr>
        <w:shd w:val="clear" w:color="auto" w:fill="FFFFFF"/>
        <w:spacing w:before="0" w:after="305" w:line="35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="005D2CF4" w:rsidRPr="005D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ботулизма заключается и в употреблении в пищу заготовок под капроновыми крышками, что полностью исключает возникновение интоксикации, так как остаётся доступ </w:t>
      </w:r>
      <w:proofErr w:type="gramStart"/>
      <w:r w:rsidR="005D2CF4" w:rsidRPr="005D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кислорода</w:t>
      </w:r>
      <w:proofErr w:type="gramEnd"/>
      <w:r w:rsidR="005D2CF4" w:rsidRPr="005D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токсины в таких условиях не вырабатываются.</w:t>
      </w:r>
    </w:p>
    <w:p w:rsidR="00462FF5" w:rsidRDefault="00462FF5" w:rsidP="009D14EC">
      <w:pPr>
        <w:shd w:val="clear" w:color="auto" w:fill="FFFFFF"/>
        <w:spacing w:before="0" w:after="305" w:line="35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FF5" w:rsidRDefault="00462FF5" w:rsidP="009D14EC">
      <w:pPr>
        <w:shd w:val="clear" w:color="auto" w:fill="FFFFFF"/>
        <w:spacing w:before="0" w:after="305" w:line="356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Тираж 500 экземпляров</w:t>
      </w:r>
    </w:p>
    <w:sectPr w:rsidR="00462FF5" w:rsidSect="008A0FE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115"/>
    <w:multiLevelType w:val="multilevel"/>
    <w:tmpl w:val="7DAA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27ECC"/>
    <w:multiLevelType w:val="hybridMultilevel"/>
    <w:tmpl w:val="2F74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31ED"/>
    <w:multiLevelType w:val="multilevel"/>
    <w:tmpl w:val="22E28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44890"/>
    <w:multiLevelType w:val="multilevel"/>
    <w:tmpl w:val="E29E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C13470"/>
    <w:multiLevelType w:val="multilevel"/>
    <w:tmpl w:val="C44AB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0B0D4E"/>
    <w:multiLevelType w:val="multilevel"/>
    <w:tmpl w:val="2E06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C17B8B"/>
    <w:multiLevelType w:val="multilevel"/>
    <w:tmpl w:val="B282C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C2186E"/>
    <w:multiLevelType w:val="multilevel"/>
    <w:tmpl w:val="E12E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7604B7"/>
    <w:multiLevelType w:val="multilevel"/>
    <w:tmpl w:val="179E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1A3EC8"/>
    <w:multiLevelType w:val="multilevel"/>
    <w:tmpl w:val="86F4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7843F9"/>
    <w:multiLevelType w:val="multilevel"/>
    <w:tmpl w:val="E43E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8F04B0"/>
    <w:multiLevelType w:val="multilevel"/>
    <w:tmpl w:val="E912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077AF5"/>
    <w:multiLevelType w:val="hybridMultilevel"/>
    <w:tmpl w:val="C20852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974D6"/>
    <w:multiLevelType w:val="multilevel"/>
    <w:tmpl w:val="193E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11"/>
  </w:num>
  <w:num w:numId="6">
    <w:abstractNumId w:val="4"/>
  </w:num>
  <w:num w:numId="7">
    <w:abstractNumId w:val="13"/>
  </w:num>
  <w:num w:numId="8">
    <w:abstractNumId w:val="9"/>
  </w:num>
  <w:num w:numId="9">
    <w:abstractNumId w:val="10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817BE"/>
    <w:rsid w:val="000D765D"/>
    <w:rsid w:val="001154C2"/>
    <w:rsid w:val="00160849"/>
    <w:rsid w:val="00233995"/>
    <w:rsid w:val="00390268"/>
    <w:rsid w:val="00441BFB"/>
    <w:rsid w:val="00462FF5"/>
    <w:rsid w:val="004F7E6F"/>
    <w:rsid w:val="005D2CF4"/>
    <w:rsid w:val="005D7DCE"/>
    <w:rsid w:val="005E1C9F"/>
    <w:rsid w:val="00705039"/>
    <w:rsid w:val="007A7105"/>
    <w:rsid w:val="0087731C"/>
    <w:rsid w:val="00890E36"/>
    <w:rsid w:val="008A0FE9"/>
    <w:rsid w:val="008E07A6"/>
    <w:rsid w:val="009D14EC"/>
    <w:rsid w:val="00A13B86"/>
    <w:rsid w:val="00A27EA3"/>
    <w:rsid w:val="00A40126"/>
    <w:rsid w:val="00B60DAB"/>
    <w:rsid w:val="00CB68EB"/>
    <w:rsid w:val="00D11ED9"/>
    <w:rsid w:val="00D956F5"/>
    <w:rsid w:val="00DB0A4D"/>
    <w:rsid w:val="00E8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9F"/>
  </w:style>
  <w:style w:type="paragraph" w:styleId="2">
    <w:name w:val="heading 2"/>
    <w:basedOn w:val="a"/>
    <w:link w:val="20"/>
    <w:uiPriority w:val="9"/>
    <w:qFormat/>
    <w:rsid w:val="00E817B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7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17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817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17B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7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817BE"/>
  </w:style>
  <w:style w:type="character" w:styleId="a6">
    <w:name w:val="Strong"/>
    <w:basedOn w:val="a0"/>
    <w:uiPriority w:val="22"/>
    <w:qFormat/>
    <w:rsid w:val="00E817B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817B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9F"/>
  </w:style>
  <w:style w:type="paragraph" w:styleId="2">
    <w:name w:val="heading 2"/>
    <w:basedOn w:val="a"/>
    <w:link w:val="20"/>
    <w:uiPriority w:val="9"/>
    <w:qFormat/>
    <w:rsid w:val="00E817B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7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17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817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17B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7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817BE"/>
  </w:style>
  <w:style w:type="character" w:styleId="a6">
    <w:name w:val="Strong"/>
    <w:basedOn w:val="a0"/>
    <w:uiPriority w:val="22"/>
    <w:qFormat/>
    <w:rsid w:val="00E817B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817B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ИнжЫнер</cp:lastModifiedBy>
  <cp:revision>3</cp:revision>
  <cp:lastPrinted>2016-02-03T09:28:00Z</cp:lastPrinted>
  <dcterms:created xsi:type="dcterms:W3CDTF">2016-07-05T08:01:00Z</dcterms:created>
  <dcterms:modified xsi:type="dcterms:W3CDTF">2021-06-08T14:11:00Z</dcterms:modified>
</cp:coreProperties>
</file>